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60" w:rsidRPr="0043401E" w:rsidRDefault="0043401E" w:rsidP="0043401E">
      <w:pPr>
        <w:pStyle w:val="NoSpacing"/>
        <w:rPr>
          <w:rFonts w:ascii="Arial" w:hAnsi="Arial" w:cs="Arial"/>
          <w:b/>
          <w:sz w:val="24"/>
          <w:szCs w:val="24"/>
        </w:rPr>
      </w:pPr>
      <w:r w:rsidRPr="0043401E">
        <w:rPr>
          <w:rFonts w:ascii="Arial" w:hAnsi="Arial" w:cs="Arial"/>
          <w:b/>
          <w:sz w:val="24"/>
          <w:szCs w:val="24"/>
        </w:rPr>
        <w:t>FOR IMMEDIATE RELEASE</w:t>
      </w:r>
    </w:p>
    <w:p w:rsidR="0043401E" w:rsidRDefault="0043401E" w:rsidP="0043401E">
      <w:pPr>
        <w:pStyle w:val="NoSpacing"/>
        <w:rPr>
          <w:rFonts w:ascii="Arial" w:hAnsi="Arial" w:cs="Arial"/>
          <w:sz w:val="24"/>
          <w:szCs w:val="24"/>
        </w:rPr>
      </w:pPr>
    </w:p>
    <w:p w:rsidR="0043401E" w:rsidRDefault="0043401E" w:rsidP="0043401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CONTACT:</w:t>
      </w:r>
      <w:r>
        <w:rPr>
          <w:rFonts w:ascii="Arial" w:hAnsi="Arial" w:cs="Arial"/>
          <w:sz w:val="24"/>
          <w:szCs w:val="24"/>
        </w:rPr>
        <w:tab/>
        <w:t>Ed Poole</w:t>
      </w:r>
    </w:p>
    <w:p w:rsidR="0043401E" w:rsidRDefault="0043401E" w:rsidP="0043401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A2128">
        <w:rPr>
          <w:rFonts w:ascii="Arial" w:hAnsi="Arial" w:cs="Arial"/>
          <w:sz w:val="24"/>
          <w:szCs w:val="24"/>
        </w:rPr>
        <w:t>Hollywood on the Bayou</w:t>
      </w:r>
    </w:p>
    <w:p w:rsidR="0043401E" w:rsidRDefault="0043401E" w:rsidP="0043401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Gretna, LA</w:t>
      </w:r>
    </w:p>
    <w:p w:rsidR="0043401E" w:rsidRDefault="0043401E" w:rsidP="0043401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(504) 298-5267</w:t>
      </w:r>
      <w:r w:rsidR="0015110E">
        <w:rPr>
          <w:rFonts w:ascii="Arial" w:hAnsi="Arial" w:cs="Arial"/>
          <w:sz w:val="24"/>
          <w:szCs w:val="24"/>
        </w:rPr>
        <w:t xml:space="preserve"> ~ </w:t>
      </w:r>
      <w:r w:rsidRPr="0043401E">
        <w:rPr>
          <w:rFonts w:ascii="Arial" w:hAnsi="Arial" w:cs="Arial"/>
          <w:sz w:val="24"/>
          <w:szCs w:val="24"/>
        </w:rPr>
        <w:t>edp@</w:t>
      </w:r>
      <w:r w:rsidR="004A2128">
        <w:rPr>
          <w:rFonts w:ascii="Arial" w:hAnsi="Arial" w:cs="Arial"/>
          <w:sz w:val="24"/>
          <w:szCs w:val="24"/>
        </w:rPr>
        <w:t>HollywoodOnTheBayou.com</w:t>
      </w:r>
    </w:p>
    <w:p w:rsidR="0043401E" w:rsidRPr="00174EFF" w:rsidRDefault="0043401E" w:rsidP="0043401E">
      <w:pPr>
        <w:pStyle w:val="NoSpacing"/>
        <w:rPr>
          <w:rFonts w:ascii="Arial" w:hAnsi="Arial" w:cs="Arial"/>
          <w:sz w:val="16"/>
          <w:szCs w:val="16"/>
        </w:rPr>
      </w:pPr>
    </w:p>
    <w:p w:rsidR="0043401E" w:rsidRDefault="004A2128" w:rsidP="0043401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Louisiana Film History</w:t>
      </w:r>
    </w:p>
    <w:p w:rsidR="004A2128" w:rsidRDefault="004A2128" w:rsidP="0043401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The First Hundred Years</w:t>
      </w:r>
    </w:p>
    <w:p w:rsidR="00C14E33" w:rsidRDefault="004A2128" w:rsidP="00C14E33">
      <w:pPr>
        <w:pStyle w:val="NoSpacing"/>
        <w:rPr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1390650" cy="1795145"/>
            <wp:effectExtent l="19050" t="0" r="0" b="0"/>
            <wp:wrapSquare wrapText="bothSides"/>
            <wp:docPr id="2" name="Picture 1" descr="LaFilmHistory-CoverForPress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FilmHistory-CoverForPressReleas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2128" w:rsidRPr="004A2128" w:rsidRDefault="004A2128" w:rsidP="004A212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2128">
        <w:rPr>
          <w:rFonts w:ascii="Times New Roman" w:hAnsi="Times New Roman" w:cs="Times New Roman"/>
          <w:sz w:val="24"/>
          <w:szCs w:val="24"/>
          <w:lang w:bidi="ar-SA"/>
        </w:rPr>
        <w:t xml:space="preserve">July 30, 2012 - GRETNA, LA - </w:t>
      </w:r>
      <w:r w:rsidRPr="004A212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Louisiana Film History - </w:t>
      </w:r>
      <w:proofErr w:type="gramStart"/>
      <w:r w:rsidRPr="004A2128">
        <w:rPr>
          <w:rFonts w:ascii="Times New Roman" w:hAnsi="Times New Roman" w:cs="Times New Roman"/>
          <w:b/>
          <w:bCs/>
          <w:i/>
          <w:sz w:val="24"/>
          <w:szCs w:val="24"/>
        </w:rPr>
        <w:t>The</w:t>
      </w:r>
      <w:proofErr w:type="gramEnd"/>
      <w:r w:rsidRPr="004A212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First Hundred Years</w:t>
      </w:r>
      <w:r w:rsidRPr="004A21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2128">
        <w:rPr>
          <w:rFonts w:ascii="Times New Roman" w:hAnsi="Times New Roman" w:cs="Times New Roman"/>
          <w:sz w:val="24"/>
          <w:szCs w:val="24"/>
        </w:rPr>
        <w:t xml:space="preserve">is the first complete history of the introduction and development of the film industry in Louisiana. Take a glimpse at the birth of the cinema, its early struggles, and </w:t>
      </w:r>
      <w:proofErr w:type="spellStart"/>
      <w:r w:rsidRPr="004A2128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4A2128">
        <w:rPr>
          <w:rFonts w:ascii="Times New Roman" w:hAnsi="Times New Roman" w:cs="Times New Roman"/>
          <w:sz w:val="24"/>
          <w:szCs w:val="24"/>
        </w:rPr>
        <w:t xml:space="preserve"> almost immediate introduction to Louisiana. For the first time, details are presented to show the major influence Louisiana has had on the film industry since its first inception. </w:t>
      </w:r>
    </w:p>
    <w:p w:rsidR="004A2128" w:rsidRPr="004A2128" w:rsidRDefault="004A2128" w:rsidP="004A21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2128" w:rsidRPr="004A2128" w:rsidRDefault="00AB2A93" w:rsidP="004A2128">
      <w:pPr>
        <w:widowControl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 how some of America’s earliest film studios came to Louisiana -- even before they reached Hollywood.  Learn about some of Louisiana’s homegrown filmmakers and their impact on the industry.   </w:t>
      </w:r>
      <w:r w:rsidR="004A2128" w:rsidRPr="004A2128">
        <w:rPr>
          <w:rFonts w:ascii="Times New Roman" w:hAnsi="Times New Roman" w:cs="Times New Roman"/>
          <w:sz w:val="24"/>
          <w:szCs w:val="24"/>
        </w:rPr>
        <w:t>Glance behind the scenes to learn more about how Louisiana</w:t>
      </w:r>
      <w:r w:rsidR="0015110E">
        <w:rPr>
          <w:rFonts w:ascii="Times New Roman" w:hAnsi="Times New Roman" w:cs="Times New Roman"/>
          <w:sz w:val="24"/>
          <w:szCs w:val="24"/>
        </w:rPr>
        <w:t>’s</w:t>
      </w:r>
      <w:r w:rsidR="004A2128" w:rsidRPr="004A2128">
        <w:rPr>
          <w:rFonts w:ascii="Times New Roman" w:hAnsi="Times New Roman" w:cs="Times New Roman"/>
          <w:sz w:val="24"/>
          <w:szCs w:val="24"/>
        </w:rPr>
        <w:t xml:space="preserve"> fictional film characters came to life on the silver screen. </w:t>
      </w:r>
      <w:r w:rsidR="004A2128">
        <w:rPr>
          <w:rFonts w:ascii="Times New Roman" w:hAnsi="Times New Roman" w:cs="Times New Roman"/>
          <w:sz w:val="24"/>
          <w:szCs w:val="24"/>
        </w:rPr>
        <w:t xml:space="preserve"> </w:t>
      </w:r>
      <w:r w:rsidR="004A2128" w:rsidRPr="004A2128">
        <w:rPr>
          <w:rFonts w:ascii="Times New Roman" w:hAnsi="Times New Roman" w:cs="Times New Roman"/>
          <w:sz w:val="24"/>
          <w:szCs w:val="24"/>
        </w:rPr>
        <w:t xml:space="preserve">Take a look at how Louisiana’s diverse ethnic heritage, including African, Cajun, Creole, French, German, Irish, </w:t>
      </w:r>
      <w:proofErr w:type="spellStart"/>
      <w:r w:rsidR="004A2128" w:rsidRPr="004A2128">
        <w:rPr>
          <w:rFonts w:ascii="Times New Roman" w:hAnsi="Times New Roman" w:cs="Times New Roman"/>
          <w:sz w:val="24"/>
          <w:szCs w:val="24"/>
        </w:rPr>
        <w:t>Islenos</w:t>
      </w:r>
      <w:proofErr w:type="spellEnd"/>
      <w:r w:rsidR="004A2128" w:rsidRPr="004A2128">
        <w:rPr>
          <w:rFonts w:ascii="Times New Roman" w:hAnsi="Times New Roman" w:cs="Times New Roman"/>
          <w:sz w:val="24"/>
          <w:szCs w:val="24"/>
        </w:rPr>
        <w:t>, Native American, Spanish and West Indian, provided an unending source of inspiration for filmmakers.</w:t>
      </w:r>
      <w:r w:rsidR="004A2128">
        <w:rPr>
          <w:rFonts w:ascii="Times New Roman" w:hAnsi="Times New Roman" w:cs="Times New Roman"/>
          <w:sz w:val="24"/>
          <w:szCs w:val="24"/>
        </w:rPr>
        <w:t xml:space="preserve"> </w:t>
      </w:r>
      <w:r w:rsidR="004A2128" w:rsidRPr="004A2128">
        <w:rPr>
          <w:rFonts w:ascii="Times New Roman" w:hAnsi="Times New Roman" w:cs="Times New Roman"/>
          <w:sz w:val="24"/>
          <w:szCs w:val="24"/>
        </w:rPr>
        <w:t>Stroll through the genres and topics as only Louisiana can present</w:t>
      </w:r>
      <w:r>
        <w:rPr>
          <w:rFonts w:ascii="Times New Roman" w:hAnsi="Times New Roman" w:cs="Times New Roman"/>
          <w:sz w:val="24"/>
          <w:szCs w:val="24"/>
        </w:rPr>
        <w:t xml:space="preserve"> them</w:t>
      </w:r>
      <w:r w:rsidR="0015110E">
        <w:rPr>
          <w:rFonts w:ascii="Times New Roman" w:hAnsi="Times New Roman" w:cs="Times New Roman"/>
          <w:sz w:val="24"/>
          <w:szCs w:val="24"/>
        </w:rPr>
        <w:t xml:space="preserve">: </w:t>
      </w:r>
      <w:r w:rsidR="004A2128" w:rsidRPr="004A2128">
        <w:rPr>
          <w:rFonts w:ascii="Times New Roman" w:hAnsi="Times New Roman" w:cs="Times New Roman"/>
          <w:sz w:val="24"/>
          <w:szCs w:val="24"/>
        </w:rPr>
        <w:t xml:space="preserve"> voodoo, above ground cemeteries, Mardi </w:t>
      </w:r>
      <w:proofErr w:type="gramStart"/>
      <w:r w:rsidR="004A2128" w:rsidRPr="004A2128">
        <w:rPr>
          <w:rFonts w:ascii="Times New Roman" w:hAnsi="Times New Roman" w:cs="Times New Roman"/>
          <w:sz w:val="24"/>
          <w:szCs w:val="24"/>
        </w:rPr>
        <w:t>Gras</w:t>
      </w:r>
      <w:proofErr w:type="gramEnd"/>
      <w:r w:rsidR="004A2128" w:rsidRPr="004A21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2128" w:rsidRPr="004A2128">
        <w:rPr>
          <w:rFonts w:ascii="Times New Roman" w:hAnsi="Times New Roman" w:cs="Times New Roman"/>
          <w:sz w:val="24"/>
          <w:szCs w:val="24"/>
        </w:rPr>
        <w:t>zydeco</w:t>
      </w:r>
      <w:proofErr w:type="spellEnd"/>
      <w:r w:rsidR="004A2128" w:rsidRPr="004A21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2128" w:rsidRPr="004A2128">
        <w:rPr>
          <w:rFonts w:ascii="Times New Roman" w:hAnsi="Times New Roman" w:cs="Times New Roman"/>
          <w:sz w:val="24"/>
          <w:szCs w:val="24"/>
        </w:rPr>
        <w:t>cajun</w:t>
      </w:r>
      <w:proofErr w:type="spellEnd"/>
      <w:r w:rsidR="004A2128" w:rsidRPr="004A2128">
        <w:rPr>
          <w:rFonts w:ascii="Times New Roman" w:hAnsi="Times New Roman" w:cs="Times New Roman"/>
          <w:sz w:val="24"/>
          <w:szCs w:val="24"/>
        </w:rPr>
        <w:t xml:space="preserve"> living</w:t>
      </w:r>
      <w:r w:rsidR="0015110E">
        <w:rPr>
          <w:rFonts w:ascii="Times New Roman" w:hAnsi="Times New Roman" w:cs="Times New Roman"/>
          <w:sz w:val="24"/>
          <w:szCs w:val="24"/>
        </w:rPr>
        <w:t>,</w:t>
      </w:r>
      <w:r w:rsidR="004A2128" w:rsidRPr="004A2128">
        <w:rPr>
          <w:rFonts w:ascii="Times New Roman" w:hAnsi="Times New Roman" w:cs="Times New Roman"/>
          <w:sz w:val="24"/>
          <w:szCs w:val="24"/>
        </w:rPr>
        <w:t xml:space="preserve"> THEN you will begin to understand WHY Louisiana is called “Hollywood on the Bayou.” </w:t>
      </w:r>
    </w:p>
    <w:p w:rsidR="0091786A" w:rsidRDefault="004A2128" w:rsidP="0091786A">
      <w:pPr>
        <w:widowControl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A2128">
        <w:rPr>
          <w:rFonts w:ascii="Times New Roman" w:hAnsi="Times New Roman" w:cs="Times New Roman"/>
          <w:b/>
          <w:bCs/>
          <w:i/>
          <w:sz w:val="24"/>
          <w:szCs w:val="24"/>
        </w:rPr>
        <w:t>Louisiana Film History</w:t>
      </w:r>
      <w:r w:rsidRPr="004A2128">
        <w:rPr>
          <w:rFonts w:ascii="Times New Roman" w:hAnsi="Times New Roman" w:cs="Times New Roman"/>
          <w:bCs/>
          <w:sz w:val="24"/>
          <w:szCs w:val="24"/>
        </w:rPr>
        <w:t xml:space="preserve"> is a companion book to </w:t>
      </w:r>
      <w:r w:rsidRPr="0091786A">
        <w:rPr>
          <w:rFonts w:ascii="Times New Roman" w:hAnsi="Times New Roman" w:cs="Times New Roman"/>
          <w:b/>
          <w:bCs/>
          <w:i/>
          <w:sz w:val="24"/>
          <w:szCs w:val="24"/>
        </w:rPr>
        <w:t>Hollywood on the Bayou</w:t>
      </w:r>
      <w:r w:rsidR="0091786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(HOB)</w:t>
      </w:r>
      <w:r w:rsidRPr="004A212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B2A93">
        <w:rPr>
          <w:rFonts w:ascii="Times New Roman" w:hAnsi="Times New Roman" w:cs="Times New Roman"/>
          <w:bCs/>
          <w:sz w:val="24"/>
          <w:szCs w:val="24"/>
        </w:rPr>
        <w:t xml:space="preserve">released in April of 2011.  </w:t>
      </w:r>
      <w:r w:rsidR="0091786A" w:rsidRPr="0091786A">
        <w:rPr>
          <w:rFonts w:ascii="Times New Roman" w:hAnsi="Times New Roman" w:cs="Times New Roman"/>
          <w:b/>
          <w:bCs/>
          <w:i/>
          <w:sz w:val="24"/>
          <w:szCs w:val="24"/>
        </w:rPr>
        <w:t>HOB</w:t>
      </w:r>
      <w:r w:rsidR="0091786A">
        <w:rPr>
          <w:rFonts w:ascii="Times New Roman" w:hAnsi="Times New Roman" w:cs="Times New Roman"/>
          <w:bCs/>
          <w:sz w:val="24"/>
          <w:szCs w:val="24"/>
        </w:rPr>
        <w:t xml:space="preserve"> was</w:t>
      </w:r>
      <w:r w:rsidR="0015110E">
        <w:rPr>
          <w:rFonts w:ascii="Times New Roman" w:hAnsi="Times New Roman" w:cs="Times New Roman"/>
          <w:bCs/>
          <w:sz w:val="24"/>
          <w:szCs w:val="24"/>
        </w:rPr>
        <w:t xml:space="preserve"> presented in a listing fashion, documenting basic information on the</w:t>
      </w:r>
      <w:r w:rsidR="0015110E" w:rsidRPr="004A2128">
        <w:rPr>
          <w:rFonts w:ascii="Times New Roman" w:hAnsi="Times New Roman" w:cs="Times New Roman"/>
          <w:bCs/>
          <w:sz w:val="24"/>
          <w:szCs w:val="24"/>
        </w:rPr>
        <w:t xml:space="preserve"> the over 1100 films made in or about Louisiana.</w:t>
      </w:r>
      <w:r w:rsidRPr="004A21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786A" w:rsidRPr="0091786A">
        <w:rPr>
          <w:rFonts w:ascii="Times New Roman" w:hAnsi="Times New Roman" w:cs="Times New Roman"/>
          <w:b/>
          <w:bCs/>
          <w:i/>
          <w:sz w:val="24"/>
          <w:szCs w:val="24"/>
        </w:rPr>
        <w:t>Louisiana Film History</w:t>
      </w:r>
      <w:r w:rsidR="0091786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="0091786A">
        <w:rPr>
          <w:rFonts w:ascii="Times New Roman" w:hAnsi="Times New Roman" w:cs="Times New Roman"/>
          <w:bCs/>
          <w:sz w:val="24"/>
          <w:szCs w:val="24"/>
        </w:rPr>
        <w:t>on the other hand, tells the story of filmmaking in Louisiana</w:t>
      </w:r>
      <w:r w:rsidR="0015110E">
        <w:rPr>
          <w:rFonts w:ascii="Times New Roman" w:hAnsi="Times New Roman" w:cs="Times New Roman"/>
          <w:bCs/>
          <w:sz w:val="24"/>
          <w:szCs w:val="24"/>
        </w:rPr>
        <w:t>.  It is based on historical information</w:t>
      </w:r>
      <w:r w:rsidR="0091786A">
        <w:rPr>
          <w:rFonts w:ascii="Times New Roman" w:hAnsi="Times New Roman" w:cs="Times New Roman"/>
          <w:bCs/>
          <w:sz w:val="24"/>
          <w:szCs w:val="24"/>
        </w:rPr>
        <w:t xml:space="preserve"> gathered by the authors through years of research through newspapers, trade magazines and press materials of the day.</w:t>
      </w:r>
      <w:r w:rsidR="0015110E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4A2128" w:rsidRPr="004A2128" w:rsidRDefault="004A2128" w:rsidP="0091786A">
      <w:pPr>
        <w:widowControl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A2128">
        <w:rPr>
          <w:rFonts w:ascii="Times New Roman" w:hAnsi="Times New Roman" w:cs="Times New Roman"/>
          <w:sz w:val="24"/>
          <w:szCs w:val="24"/>
        </w:rPr>
        <w:t xml:space="preserve">Louisiana is now third in the country in film production, behind only California and New York. Both California and New York have a tremendous amount of research facilities. It’s TIME for Louisiana to REMEMBER their film history. </w:t>
      </w:r>
    </w:p>
    <w:p w:rsidR="0043401E" w:rsidRPr="004A2128" w:rsidRDefault="0015110E" w:rsidP="0015110E">
      <w:pPr>
        <w:widowControl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A2128" w:rsidRPr="004A2128">
        <w:rPr>
          <w:rFonts w:ascii="Times New Roman" w:hAnsi="Times New Roman" w:cs="Times New Roman"/>
          <w:sz w:val="24"/>
          <w:szCs w:val="24"/>
        </w:rPr>
        <w:t xml:space="preserve">uthors Ed and Susan Poole are film accessory researchers that have been in the industry for over 30 years. This is their 13th industry related reference book. The </w:t>
      </w:r>
      <w:proofErr w:type="spellStart"/>
      <w:r w:rsidR="004A2128" w:rsidRPr="004A2128">
        <w:rPr>
          <w:rFonts w:ascii="Times New Roman" w:hAnsi="Times New Roman" w:cs="Times New Roman"/>
          <w:sz w:val="24"/>
          <w:szCs w:val="24"/>
        </w:rPr>
        <w:t>Pooles</w:t>
      </w:r>
      <w:proofErr w:type="spellEnd"/>
      <w:r w:rsidR="004A2128" w:rsidRPr="004A2128">
        <w:rPr>
          <w:rFonts w:ascii="Times New Roman" w:hAnsi="Times New Roman" w:cs="Times New Roman"/>
          <w:sz w:val="24"/>
          <w:szCs w:val="24"/>
        </w:rPr>
        <w:t xml:space="preserve"> are on a quest to make sure that Louisiana’s film history is recorded and available throughout the state and not forgotten. </w:t>
      </w:r>
    </w:p>
    <w:p w:rsidR="002E60BF" w:rsidRPr="004A2128" w:rsidRDefault="002E60BF" w:rsidP="004340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2128">
        <w:rPr>
          <w:rFonts w:ascii="Times New Roman" w:hAnsi="Times New Roman" w:cs="Times New Roman"/>
          <w:sz w:val="24"/>
          <w:szCs w:val="24"/>
        </w:rPr>
        <w:t>For additional information or to schedule an interview, please contac</w:t>
      </w:r>
      <w:r w:rsidR="00C71E83" w:rsidRPr="004A2128">
        <w:rPr>
          <w:rFonts w:ascii="Times New Roman" w:hAnsi="Times New Roman" w:cs="Times New Roman"/>
          <w:sz w:val="24"/>
          <w:szCs w:val="24"/>
        </w:rPr>
        <w:t>t Ed Poole at (504) 298-5267 or visit the website www.HollywoodOnTheBayou.com</w:t>
      </w:r>
      <w:r w:rsidRPr="004A2128">
        <w:rPr>
          <w:rFonts w:ascii="Times New Roman" w:hAnsi="Times New Roman" w:cs="Times New Roman"/>
          <w:sz w:val="24"/>
          <w:szCs w:val="24"/>
        </w:rPr>
        <w:t>.</w:t>
      </w:r>
    </w:p>
    <w:p w:rsidR="002E60BF" w:rsidRPr="004A2128" w:rsidRDefault="002E60BF" w:rsidP="004340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60BF" w:rsidRPr="004A2128" w:rsidRDefault="002E60BF" w:rsidP="004340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2128">
        <w:rPr>
          <w:rFonts w:ascii="Times New Roman" w:hAnsi="Times New Roman" w:cs="Times New Roman"/>
          <w:sz w:val="24"/>
          <w:szCs w:val="24"/>
        </w:rPr>
        <w:t xml:space="preserve">Title:  </w:t>
      </w:r>
      <w:r w:rsidR="0015110E">
        <w:rPr>
          <w:rFonts w:ascii="Times New Roman" w:hAnsi="Times New Roman" w:cs="Times New Roman"/>
          <w:sz w:val="24"/>
          <w:szCs w:val="24"/>
        </w:rPr>
        <w:t xml:space="preserve">Louisiana Film History, </w:t>
      </w:r>
      <w:proofErr w:type="gramStart"/>
      <w:r w:rsidR="0015110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15110E">
        <w:rPr>
          <w:rFonts w:ascii="Times New Roman" w:hAnsi="Times New Roman" w:cs="Times New Roman"/>
          <w:sz w:val="24"/>
          <w:szCs w:val="24"/>
        </w:rPr>
        <w:t xml:space="preserve"> First Hundred Years</w:t>
      </w:r>
    </w:p>
    <w:p w:rsidR="002E60BF" w:rsidRPr="004A2128" w:rsidRDefault="002E60BF" w:rsidP="004340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2128">
        <w:rPr>
          <w:rFonts w:ascii="Times New Roman" w:hAnsi="Times New Roman" w:cs="Times New Roman"/>
          <w:sz w:val="24"/>
          <w:szCs w:val="24"/>
        </w:rPr>
        <w:t>Authors:  Ed and Susan Poole</w:t>
      </w:r>
    </w:p>
    <w:p w:rsidR="002E60BF" w:rsidRPr="004A2128" w:rsidRDefault="0015110E" w:rsidP="004340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Specs:  ISBN 978-0-9815695-3-6 ~ 20</w:t>
      </w:r>
      <w:r w:rsidR="002E60BF" w:rsidRPr="004A2128">
        <w:rPr>
          <w:rFonts w:ascii="Times New Roman" w:hAnsi="Times New Roman" w:cs="Times New Roman"/>
          <w:sz w:val="24"/>
          <w:szCs w:val="24"/>
        </w:rPr>
        <w:t xml:space="preserve">0 pages, </w:t>
      </w:r>
      <w:r>
        <w:rPr>
          <w:rFonts w:ascii="Times New Roman" w:hAnsi="Times New Roman" w:cs="Times New Roman"/>
          <w:sz w:val="24"/>
          <w:szCs w:val="24"/>
        </w:rPr>
        <w:t>8.5</w:t>
      </w:r>
      <w:r w:rsidR="002E60BF" w:rsidRPr="004A2128">
        <w:rPr>
          <w:rFonts w:ascii="Times New Roman" w:hAnsi="Times New Roman" w:cs="Times New Roman"/>
          <w:sz w:val="24"/>
          <w:szCs w:val="24"/>
        </w:rPr>
        <w:t xml:space="preserve">” x </w:t>
      </w:r>
      <w:r>
        <w:rPr>
          <w:rFonts w:ascii="Times New Roman" w:hAnsi="Times New Roman" w:cs="Times New Roman"/>
          <w:sz w:val="24"/>
          <w:szCs w:val="24"/>
        </w:rPr>
        <w:t>11” ~ Trade Paperback - $19</w:t>
      </w:r>
      <w:r w:rsidR="002E60BF" w:rsidRPr="004A2128">
        <w:rPr>
          <w:rFonts w:ascii="Times New Roman" w:hAnsi="Times New Roman" w:cs="Times New Roman"/>
          <w:sz w:val="24"/>
          <w:szCs w:val="24"/>
        </w:rPr>
        <w:t>.95</w:t>
      </w:r>
    </w:p>
    <w:p w:rsidR="0088228A" w:rsidRDefault="002E60BF" w:rsidP="008822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2128">
        <w:rPr>
          <w:rFonts w:ascii="Times New Roman" w:hAnsi="Times New Roman" w:cs="Times New Roman"/>
          <w:sz w:val="24"/>
          <w:szCs w:val="24"/>
        </w:rPr>
        <w:t xml:space="preserve">Publication date:  </w:t>
      </w:r>
      <w:r w:rsidR="0015110E">
        <w:rPr>
          <w:rFonts w:ascii="Times New Roman" w:hAnsi="Times New Roman" w:cs="Times New Roman"/>
          <w:sz w:val="24"/>
          <w:szCs w:val="24"/>
        </w:rPr>
        <w:t>August 1, 2012</w:t>
      </w:r>
    </w:p>
    <w:p w:rsidR="002E60BF" w:rsidRPr="004A2128" w:rsidRDefault="002E60BF" w:rsidP="0088228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A2128">
        <w:rPr>
          <w:rFonts w:ascii="Times New Roman" w:hAnsi="Times New Roman" w:cs="Times New Roman"/>
          <w:sz w:val="24"/>
          <w:szCs w:val="24"/>
        </w:rPr>
        <w:t>###</w:t>
      </w:r>
    </w:p>
    <w:sectPr w:rsidR="002E60BF" w:rsidRPr="004A2128" w:rsidSect="004A2128">
      <w:pgSz w:w="12240" w:h="15840"/>
      <w:pgMar w:top="864" w:right="108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3401E"/>
    <w:rsid w:val="00005676"/>
    <w:rsid w:val="0015110E"/>
    <w:rsid w:val="00174EFF"/>
    <w:rsid w:val="002E60BF"/>
    <w:rsid w:val="00355840"/>
    <w:rsid w:val="003A69DC"/>
    <w:rsid w:val="00416C9A"/>
    <w:rsid w:val="0043401E"/>
    <w:rsid w:val="004A2128"/>
    <w:rsid w:val="00516DCC"/>
    <w:rsid w:val="006E67B7"/>
    <w:rsid w:val="0088228A"/>
    <w:rsid w:val="0091786A"/>
    <w:rsid w:val="00AB2A93"/>
    <w:rsid w:val="00B73084"/>
    <w:rsid w:val="00C14E33"/>
    <w:rsid w:val="00C71E83"/>
    <w:rsid w:val="00D40660"/>
    <w:rsid w:val="00D9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676"/>
  </w:style>
  <w:style w:type="paragraph" w:styleId="Heading1">
    <w:name w:val="heading 1"/>
    <w:basedOn w:val="Normal"/>
    <w:next w:val="Normal"/>
    <w:link w:val="Heading1Char"/>
    <w:uiPriority w:val="9"/>
    <w:qFormat/>
    <w:rsid w:val="0000567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67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67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67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67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67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67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67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67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67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67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567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67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567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67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67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67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67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5676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0567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0567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67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5676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005676"/>
    <w:rPr>
      <w:b/>
      <w:bCs/>
      <w:spacing w:val="0"/>
    </w:rPr>
  </w:style>
  <w:style w:type="character" w:styleId="Emphasis">
    <w:name w:val="Emphasis"/>
    <w:uiPriority w:val="20"/>
    <w:qFormat/>
    <w:rsid w:val="00005676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005676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34"/>
    <w:qFormat/>
    <w:rsid w:val="000056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05676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05676"/>
    <w:rPr>
      <w:rFonts w:asciiTheme="minorHAnsi"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67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67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005676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05676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005676"/>
    <w:rPr>
      <w:smallCaps/>
    </w:rPr>
  </w:style>
  <w:style w:type="character" w:styleId="IntenseReference">
    <w:name w:val="Intense Reference"/>
    <w:uiPriority w:val="32"/>
    <w:qFormat/>
    <w:rsid w:val="00005676"/>
    <w:rPr>
      <w:b/>
      <w:bCs/>
      <w:smallCaps/>
      <w:color w:val="auto"/>
    </w:rPr>
  </w:style>
  <w:style w:type="character" w:styleId="BookTitle">
    <w:name w:val="Book Title"/>
    <w:uiPriority w:val="33"/>
    <w:qFormat/>
    <w:rsid w:val="0000567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567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340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0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14E3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76802-EF8F-4913-A2F3-18FA6753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2</cp:revision>
  <cp:lastPrinted>2011-04-27T22:37:00Z</cp:lastPrinted>
  <dcterms:created xsi:type="dcterms:W3CDTF">2012-08-01T15:41:00Z</dcterms:created>
  <dcterms:modified xsi:type="dcterms:W3CDTF">2012-08-01T15:41:00Z</dcterms:modified>
</cp:coreProperties>
</file>